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8D" w:rsidRDefault="003C558D" w:rsidP="003C558D">
      <w:pPr>
        <w:rPr>
          <w:b/>
          <w:sz w:val="28"/>
          <w:szCs w:val="28"/>
        </w:rPr>
      </w:pPr>
      <w:r w:rsidRPr="0081134A">
        <w:rPr>
          <w:b/>
          <w:sz w:val="28"/>
          <w:szCs w:val="28"/>
        </w:rPr>
        <w:t>LAS TERRAZAS DE FUENTECILLAS</w:t>
      </w:r>
      <w:r>
        <w:rPr>
          <w:b/>
          <w:sz w:val="28"/>
          <w:szCs w:val="28"/>
        </w:rPr>
        <w:t xml:space="preserve"> D10P023-A3</w:t>
      </w:r>
    </w:p>
    <w:p w:rsidR="003C558D" w:rsidRDefault="003C558D" w:rsidP="003C558D">
      <w:pPr>
        <w:rPr>
          <w:b/>
          <w:sz w:val="28"/>
          <w:szCs w:val="28"/>
        </w:rPr>
      </w:pP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 xml:space="preserve">Ultimo </w:t>
      </w:r>
      <w:r>
        <w:rPr>
          <w:sz w:val="28"/>
          <w:szCs w:val="28"/>
        </w:rPr>
        <w:t>Ático en Las</w:t>
      </w:r>
      <w:r>
        <w:rPr>
          <w:sz w:val="28"/>
          <w:szCs w:val="28"/>
        </w:rPr>
        <w:t xml:space="preserve"> Terrazas de Fuentecillas.</w:t>
      </w:r>
    </w:p>
    <w:p w:rsidR="00791F22" w:rsidRDefault="00791F22" w:rsidP="00791F22">
      <w:pPr>
        <w:rPr>
          <w:sz w:val="28"/>
          <w:szCs w:val="28"/>
        </w:rPr>
      </w:pPr>
      <w:r>
        <w:rPr>
          <w:sz w:val="28"/>
          <w:szCs w:val="28"/>
        </w:rPr>
        <w:t>Salón-comedor unido a la cocina, con salida a la terraza grande.</w:t>
      </w:r>
    </w:p>
    <w:p w:rsidR="00791F22" w:rsidRPr="00791F22" w:rsidRDefault="00791F22" w:rsidP="00791F2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Dos terrazas de 15.58m2 y 21.96m</w:t>
      </w:r>
      <w:r>
        <w:rPr>
          <w:sz w:val="28"/>
          <w:szCs w:val="28"/>
          <w:vertAlign w:val="superscript"/>
        </w:rPr>
        <w:t>2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Tres</w:t>
      </w:r>
      <w:r>
        <w:rPr>
          <w:sz w:val="28"/>
          <w:szCs w:val="28"/>
        </w:rPr>
        <w:t xml:space="preserve"> dormit</w:t>
      </w:r>
      <w:r w:rsidR="00791F22">
        <w:rPr>
          <w:sz w:val="28"/>
          <w:szCs w:val="28"/>
        </w:rPr>
        <w:t>orios, con salida a la</w:t>
      </w:r>
      <w:bookmarkStart w:id="0" w:name="_GoBack"/>
      <w:bookmarkEnd w:id="0"/>
      <w:r>
        <w:rPr>
          <w:sz w:val="28"/>
          <w:szCs w:val="28"/>
        </w:rPr>
        <w:t xml:space="preserve"> terraza.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91F22">
        <w:rPr>
          <w:sz w:val="28"/>
          <w:szCs w:val="28"/>
        </w:rPr>
        <w:t>os baños, uno de ellos en el dormitorio principal.</w:t>
      </w:r>
    </w:p>
    <w:p w:rsidR="003C558D" w:rsidRPr="00791F22" w:rsidRDefault="00791F22" w:rsidP="003C558D">
      <w:pPr>
        <w:rPr>
          <w:sz w:val="28"/>
          <w:szCs w:val="28"/>
        </w:rPr>
      </w:pPr>
      <w:r>
        <w:rPr>
          <w:sz w:val="28"/>
          <w:szCs w:val="28"/>
        </w:rPr>
        <w:t>Armarios empotrados.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Orientación</w:t>
      </w:r>
      <w:r w:rsidR="00791F22">
        <w:rPr>
          <w:sz w:val="28"/>
          <w:szCs w:val="28"/>
        </w:rPr>
        <w:t xml:space="preserve"> Este -</w:t>
      </w:r>
      <w:r>
        <w:rPr>
          <w:sz w:val="28"/>
          <w:szCs w:val="28"/>
        </w:rPr>
        <w:t xml:space="preserve"> Oeste.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Calefacción individual de gas. ACS con apoyo de paneles solares.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Puerta brindada. Video portero.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Plaza de garaje y trastero incluido en el precio.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SU PRECIO 196</w:t>
      </w:r>
      <w:r>
        <w:rPr>
          <w:sz w:val="28"/>
          <w:szCs w:val="28"/>
        </w:rPr>
        <w:t>.900€ + 10% DE IVA.</w:t>
      </w:r>
    </w:p>
    <w:p w:rsidR="003C558D" w:rsidRDefault="003C558D" w:rsidP="003C558D">
      <w:pPr>
        <w:rPr>
          <w:sz w:val="28"/>
          <w:szCs w:val="28"/>
        </w:rPr>
      </w:pPr>
      <w:r>
        <w:rPr>
          <w:sz w:val="28"/>
          <w:szCs w:val="28"/>
        </w:rPr>
        <w:t>LLAMANOS PARA MAS INFORMACION</w:t>
      </w:r>
    </w:p>
    <w:p w:rsidR="003C558D" w:rsidRDefault="003C558D" w:rsidP="003C558D">
      <w:pPr>
        <w:rPr>
          <w:sz w:val="28"/>
          <w:szCs w:val="28"/>
        </w:rPr>
      </w:pPr>
    </w:p>
    <w:p w:rsidR="003C558D" w:rsidRDefault="003C558D" w:rsidP="003C558D">
      <w:pPr>
        <w:rPr>
          <w:sz w:val="28"/>
          <w:szCs w:val="28"/>
        </w:rPr>
      </w:pPr>
    </w:p>
    <w:p w:rsidR="003C558D" w:rsidRPr="00791F22" w:rsidRDefault="003C558D" w:rsidP="003C558D">
      <w:pPr>
        <w:rPr>
          <w:b/>
          <w:sz w:val="28"/>
          <w:szCs w:val="28"/>
        </w:rPr>
      </w:pPr>
      <w:r w:rsidRPr="00791F22">
        <w:rPr>
          <w:b/>
          <w:sz w:val="28"/>
          <w:szCs w:val="28"/>
        </w:rPr>
        <w:t>PRECIO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196</w:t>
      </w:r>
      <w:r>
        <w:rPr>
          <w:sz w:val="28"/>
          <w:szCs w:val="28"/>
        </w:rPr>
        <w:t>.900€ + IVA</w:t>
      </w:r>
    </w:p>
    <w:p w:rsidR="003C558D" w:rsidRPr="00791F22" w:rsidRDefault="003C558D" w:rsidP="003C558D">
      <w:pPr>
        <w:rPr>
          <w:sz w:val="28"/>
          <w:szCs w:val="28"/>
        </w:rPr>
      </w:pPr>
      <w:r w:rsidRPr="00791F22">
        <w:rPr>
          <w:b/>
          <w:sz w:val="28"/>
          <w:szCs w:val="28"/>
        </w:rPr>
        <w:t>CARACTERISTICAS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Año 2024 1º trimestre.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77.37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construidos</w:t>
      </w:r>
    </w:p>
    <w:p w:rsidR="003C558D" w:rsidRDefault="00791F22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Terrazas 15,58m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 21,96m</w:t>
      </w:r>
      <w:r>
        <w:rPr>
          <w:sz w:val="28"/>
          <w:szCs w:val="28"/>
          <w:vertAlign w:val="superscript"/>
        </w:rPr>
        <w:t>2</w:t>
      </w:r>
    </w:p>
    <w:p w:rsidR="003C558D" w:rsidRDefault="00791F22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Tres</w:t>
      </w:r>
      <w:r w:rsidR="003C558D">
        <w:rPr>
          <w:sz w:val="28"/>
          <w:szCs w:val="28"/>
        </w:rPr>
        <w:t xml:space="preserve"> dormitorios con armarios empotrados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 baños (uno dentro del principal</w:t>
      </w:r>
    </w:p>
    <w:p w:rsidR="003C558D" w:rsidRDefault="00791F22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Salón-comedor-cocina 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Orientación </w:t>
      </w:r>
      <w:r w:rsidR="00791F22">
        <w:rPr>
          <w:sz w:val="28"/>
          <w:szCs w:val="28"/>
        </w:rPr>
        <w:t xml:space="preserve"> Este -  </w:t>
      </w:r>
      <w:r>
        <w:rPr>
          <w:sz w:val="28"/>
          <w:szCs w:val="28"/>
        </w:rPr>
        <w:t>Oeste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Calefacción individual de gas. ACS apoyo paneles solares.</w:t>
      </w:r>
    </w:p>
    <w:p w:rsidR="003C558D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Puerta brindada.</w:t>
      </w:r>
    </w:p>
    <w:p w:rsidR="003C558D" w:rsidRPr="0014398F" w:rsidRDefault="003C558D" w:rsidP="003C558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Plaza de garaje y trastero.</w:t>
      </w:r>
    </w:p>
    <w:p w:rsidR="004A07A9" w:rsidRDefault="004A07A9"/>
    <w:sectPr w:rsidR="004A0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01D8"/>
    <w:multiLevelType w:val="hybridMultilevel"/>
    <w:tmpl w:val="12082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D"/>
    <w:rsid w:val="003C558D"/>
    <w:rsid w:val="004A07A9"/>
    <w:rsid w:val="007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A5A3-7E02-48AD-9C07-88DA4A2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8D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2022-10-11T16:46:00Z</dcterms:created>
  <dcterms:modified xsi:type="dcterms:W3CDTF">2022-10-11T17:10:00Z</dcterms:modified>
</cp:coreProperties>
</file>